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English Pronunciation – The Letter 'A'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English vowels have different pronunciations, depending on the surrounding consonants. For example, the letter 'a' has six possible sounds: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numPr>
          <w:ilvl w:val="0"/>
          <w:numId w:val="4"/>
        </w:numPr>
        <w:spacing w:lineRule="atLeast" w:line="200"/>
        <w:rPr/>
      </w:pPr>
      <w:r>
        <w:rPr>
          <w:rFonts w:cs="Arial" w:ascii="Arial" w:hAnsi="Arial"/>
          <w:i w:val="false"/>
          <w:iCs w:val="false"/>
          <w:lang w:val="en-US"/>
        </w:rPr>
        <w:t>as in “bag”, “can” and “fat”</w:t>
      </w:r>
    </w:p>
    <w:p>
      <w:pPr>
        <w:pStyle w:val="Normal"/>
        <w:numPr>
          <w:ilvl w:val="0"/>
          <w:numId w:val="4"/>
        </w:numPr>
        <w:spacing w:lineRule="atLeast" w:line="200"/>
        <w:rPr/>
      </w:pPr>
      <w:r>
        <w:rPr>
          <w:rFonts w:cs="Arial" w:ascii="Arial" w:hAnsi="Arial"/>
          <w:i w:val="false"/>
          <w:iCs w:val="false"/>
          <w:lang w:val="en-US"/>
        </w:rPr>
        <w:t>as in “bake”, “mate” and “lane”</w:t>
      </w:r>
    </w:p>
    <w:p>
      <w:pPr>
        <w:pStyle w:val="Normal"/>
        <w:numPr>
          <w:ilvl w:val="0"/>
          <w:numId w:val="4"/>
        </w:numPr>
        <w:spacing w:lineRule="atLeast" w:line="200"/>
        <w:rPr/>
      </w:pPr>
      <w:r>
        <w:rPr>
          <w:rFonts w:cs="Arial" w:ascii="Arial" w:hAnsi="Arial"/>
          <w:i w:val="false"/>
          <w:iCs w:val="false"/>
          <w:lang w:val="en-US"/>
        </w:rPr>
        <w:t>as in “car”, “father” and “darling”</w:t>
      </w:r>
    </w:p>
    <w:p>
      <w:pPr>
        <w:pStyle w:val="Normal"/>
        <w:numPr>
          <w:ilvl w:val="0"/>
          <w:numId w:val="4"/>
        </w:numPr>
        <w:spacing w:lineRule="atLeast" w:line="200"/>
        <w:rPr/>
      </w:pPr>
      <w:r>
        <w:rPr>
          <w:rFonts w:cs="Arial" w:ascii="Arial" w:hAnsi="Arial"/>
          <w:i w:val="false"/>
          <w:iCs w:val="false"/>
          <w:lang w:val="en-US"/>
        </w:rPr>
        <w:t>as in “talk”, “pawn” and “fall”</w:t>
      </w:r>
    </w:p>
    <w:p>
      <w:pPr>
        <w:pStyle w:val="Normal"/>
        <w:numPr>
          <w:ilvl w:val="0"/>
          <w:numId w:val="4"/>
        </w:numPr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  <w:t>as in “primary”, “company” and “wizard” (the schwa sound)</w:t>
      </w:r>
    </w:p>
    <w:p>
      <w:pPr>
        <w:pStyle w:val="Normal"/>
        <w:numPr>
          <w:ilvl w:val="0"/>
          <w:numId w:val="4"/>
        </w:numPr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i w:val="false"/>
          <w:iCs w:val="false"/>
          <w:color w:val="222222"/>
          <w:lang w:val="en-US"/>
        </w:rPr>
        <w:t>as in “any” and “many”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 xml:space="preserve">In a short word, the letter ‘a’ 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bat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can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flat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sat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mat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lang w:val="en-US"/>
        </w:rPr>
        <w:t>tan</w:t>
      </w:r>
    </w:p>
    <w:p>
      <w:pPr>
        <w:pStyle w:val="Normal"/>
        <w:spacing w:lineRule="auto" w:line="276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>The letter 'a' followed by a double consonant also (</w:t>
      </w:r>
      <w:r>
        <w:rPr>
          <w:rFonts w:cs="Arial" w:ascii="Arial" w:hAnsi="Arial"/>
          <w:iCs/>
          <w:lang w:val="en-US"/>
        </w:rPr>
        <w:t>usually)</w:t>
      </w:r>
      <w:r>
        <w:rPr>
          <w:rFonts w:cs="Arial" w:ascii="Arial" w:hAnsi="Arial"/>
          <w:i/>
          <w:iCs/>
          <w:lang w:val="en-US"/>
        </w:rPr>
        <w:t xml:space="preserve"> </w:t>
      </w:r>
      <w:r>
        <w:rPr>
          <w:rFonts w:cs="Arial" w:ascii="Arial" w:hAnsi="Arial"/>
          <w:lang w:val="en-US"/>
        </w:rPr>
        <w:t xml:space="preserve">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happy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batter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factual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snack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epitaph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battle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banner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dagger</w:t>
      </w:r>
    </w:p>
    <w:p>
      <w:pPr>
        <w:pStyle w:val="Normal"/>
        <w:spacing w:lineRule="auto" w:line="276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 xml:space="preserve">But, the letter  'a' followed by a consonant and an ‘e’ (aka silent ‘e’) </w:t>
      </w:r>
      <w:r>
        <w:rPr>
          <w:rFonts w:cs="Arial" w:ascii="Arial" w:hAnsi="Arial"/>
          <w:iCs/>
          <w:lang w:val="en-US"/>
        </w:rPr>
        <w:t>usually</w:t>
      </w:r>
      <w:r>
        <w:rPr>
          <w:rFonts w:cs="Arial" w:ascii="Arial" w:hAnsi="Arial"/>
          <w:lang w:val="en-US"/>
        </w:rPr>
        <w:t xml:space="preserve"> has a </w:t>
      </w:r>
      <w:r>
        <w:rPr>
          <w:rFonts w:cs="Arial" w:ascii="Arial" w:hAnsi="Arial"/>
          <w:u w:val="single"/>
          <w:lang w:val="en-US"/>
        </w:rPr>
        <w:t>long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cake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tale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late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skate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snake</w:t>
      </w:r>
    </w:p>
    <w:p>
      <w:pPr>
        <w:pStyle w:val="Normal"/>
        <w:numPr>
          <w:ilvl w:val="3"/>
          <w:numId w:val="3"/>
        </w:numPr>
        <w:spacing w:lineRule="auto" w:line="276"/>
        <w:rPr/>
      </w:pPr>
      <w:r>
        <w:rPr>
          <w:rFonts w:cs="Arial" w:ascii="Arial" w:hAnsi="Arial"/>
          <w:lang w:val="en-US"/>
        </w:rPr>
        <w:t>relate</w:t>
      </w:r>
    </w:p>
    <w:p>
      <w:pPr>
        <w:pStyle w:val="Normal"/>
        <w:spacing w:lineRule="auto" w:line="276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uto" w:line="240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color w:val="222222"/>
          <w:sz w:val="24"/>
          <w:szCs w:val="24"/>
          <w:lang w:val="en-US" w:eastAsia="zh-CN" w:bidi="ar-SA"/>
        </w:rPr>
        <w:t>Sometimes the pronunciation changes when we add a suffix</w:t>
      </w:r>
      <w:r>
        <w:rPr>
          <w:rFonts w:cs="Arial" w:ascii="Arial" w:hAnsi="Arial"/>
          <w:i w:val="false"/>
          <w:iCs w:val="false"/>
          <w:color w:val="222222"/>
          <w:lang w:val="en-US"/>
        </w:rPr>
        <w:t>:</w:t>
      </w:r>
    </w:p>
    <w:p>
      <w:pPr>
        <w:pStyle w:val="Normal"/>
        <w:spacing w:lineRule="auto" w:line="240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color w:val="000000"/>
          <w:u w:val="none"/>
          <w:lang w:val="en-GB"/>
        </w:rPr>
        <w:tab/>
        <w:t>grade (long sound)</w:t>
        <w:tab/>
        <w:tab/>
        <w:t>--&gt;</w:t>
        <w:tab/>
        <w:t>gradual (short sound)</w:t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color w:val="000000"/>
          <w:u w:val="none"/>
        </w:rPr>
      </w:pPr>
      <w:r>
        <w:rPr>
          <w:rFonts w:cs="Arial" w:ascii="Arial" w:hAnsi="Arial"/>
          <w:b w:val="false"/>
          <w:bCs w:val="false"/>
          <w:color w:val="222222"/>
          <w:u w:val="none"/>
          <w:lang w:val="en-GB"/>
        </w:rPr>
        <w:tab/>
        <w:t xml:space="preserve">nation </w:t>
      </w: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>(long sound)</w:t>
        <w:tab/>
        <w:tab/>
        <w:t>--&gt;</w:t>
        <w:tab/>
      </w:r>
      <w:r>
        <w:rPr>
          <w:rFonts w:cs="Arial" w:ascii="Arial" w:hAnsi="Arial"/>
          <w:b w:val="false"/>
          <w:bCs w:val="false"/>
          <w:color w:val="222222"/>
          <w:u w:val="none"/>
          <w:lang w:val="en-GB"/>
        </w:rPr>
        <w:t>national</w:t>
      </w:r>
      <w:r>
        <w:rPr>
          <w:rFonts w:cs="Arial" w:ascii="Arial" w:hAnsi="Arial"/>
          <w:b w:val="false"/>
          <w:bCs w:val="false"/>
          <w:color w:val="000000"/>
          <w:u w:val="none"/>
          <w:lang w:val="en-GB"/>
        </w:rPr>
        <w:t xml:space="preserve"> (short sound)</w:t>
      </w:r>
    </w:p>
    <w:p>
      <w:pPr>
        <w:pStyle w:val="Normal"/>
        <w:spacing w:lineRule="atLeast" w:line="200"/>
        <w:rPr>
          <w:rFonts w:ascii="Arial" w:hAnsi="Arial" w:cs="Arial"/>
          <w:b/>
          <w:bCs/>
          <w:color w:val="222222"/>
          <w:lang w:val="en-US"/>
        </w:rPr>
      </w:pPr>
      <w:r>
        <w:rPr>
          <w:rFonts w:cs="Arial" w:ascii="Arial" w:hAnsi="Arial"/>
          <w:b/>
          <w:bCs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/>
          <w:bCs/>
          <w:color w:val="222222"/>
          <w:lang w:val="en-US"/>
        </w:rPr>
      </w:pPr>
      <w:r>
        <w:rPr>
          <w:rFonts w:cs="Arial" w:ascii="Arial" w:hAnsi="Arial"/>
          <w:b/>
          <w:bCs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/>
          <w:bCs/>
          <w:color w:val="222222"/>
          <w:lang w:val="en-US"/>
        </w:rPr>
      </w:pPr>
      <w:r>
        <w:rPr>
          <w:rFonts w:cs="Arial" w:ascii="Arial" w:hAnsi="Arial"/>
          <w:b/>
          <w:bCs/>
          <w:color w:val="222222"/>
          <w:lang w:val="en-US"/>
        </w:rPr>
      </w:r>
      <w:r>
        <w:br w:type="page"/>
      </w:r>
    </w:p>
    <w:p>
      <w:pPr>
        <w:pStyle w:val="Normal"/>
        <w:spacing w:lineRule="atLeast" w:line="200" w:before="0" w:after="0"/>
        <w:rPr/>
      </w:pPr>
      <w:r>
        <w:rPr>
          <w:rFonts w:cs="Arial" w:ascii="Arial" w:hAnsi="Arial"/>
          <w:b/>
          <w:bCs/>
          <w:color w:val="222222"/>
          <w:lang w:val="en-US"/>
        </w:rPr>
        <w:t>Exercise</w:t>
      </w:r>
      <w:r>
        <w:rPr>
          <w:rFonts w:cs="Arial" w:ascii="Arial" w:hAnsi="Arial"/>
          <w:bCs/>
          <w:color w:val="222222"/>
          <w:lang w:val="en-US"/>
        </w:rPr>
        <w:t>. Say these words to your teacher:</w:t>
      </w:r>
    </w:p>
    <w:p>
      <w:pPr>
        <w:pStyle w:val="Normal"/>
        <w:spacing w:lineRule="atLeast" w:line="200"/>
        <w:rPr>
          <w:rFonts w:ascii="Arial" w:hAnsi="Arial" w:cs="Arial"/>
          <w:bCs/>
          <w:color w:val="222222"/>
          <w:lang w:val="en-US"/>
        </w:rPr>
      </w:pPr>
      <w:r>
        <w:rPr>
          <w:rFonts w:cs="Arial" w:ascii="Arial" w:hAnsi="Arial"/>
          <w:bCs/>
          <w:color w:val="222222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flat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father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paper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mask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scanner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blank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crazy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plaster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fake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ladder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avocado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fatal</w:t>
        <w:br/>
      </w:r>
    </w:p>
    <w:p>
      <w:pPr>
        <w:pStyle w:val="Normal"/>
        <w:spacing w:lineRule="atLeast" w:line="200"/>
        <w:rPr>
          <w:rFonts w:ascii="Arial" w:hAnsi="Arial"/>
        </w:rPr>
      </w:pPr>
      <w:r>
        <w:rPr>
          <w:rFonts w:cs="Arial" w:ascii="Arial" w:hAnsi="Arial"/>
          <w:color w:val="222222"/>
          <w:lang w:val="en-US"/>
        </w:rPr>
        <w:t>The rules of pronunciation in English have many exceptions! So, the best way to speak correctly is to remember how to pronounce every individual word!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/>
      </w:pPr>
      <w:r>
        <w:rPr>
          <w:rFonts w:ascii="Arial" w:hAnsi="Arial"/>
          <w:lang w:val="en-GB"/>
        </w:rPr>
        <w:t>Suggested video:</w:t>
      </w:r>
      <w:r>
        <w:rPr>
          <w:rFonts w:ascii="Arial" w:hAnsi="Arial"/>
        </w:rPr>
        <w:tab/>
      </w:r>
      <w:hyperlink r:id="rId2">
        <w:r>
          <w:rPr>
            <w:rStyle w:val="Hyperlink"/>
            <w:rFonts w:ascii="Arial" w:hAnsi="Arial"/>
          </w:rPr>
          <w:t>https://www.youtube.com/watch?v=A8zWWp0akUU</w:t>
        </w:r>
      </w:hyperlink>
      <w:r>
        <w:rPr>
          <w:rStyle w:val="Hyperlink"/>
          <w:rFonts w:ascii="Arial" w:hAnsi="Arial"/>
          <w:color w:val="000000"/>
          <w:u w:val="none"/>
          <w:lang w:val="en-GB"/>
        </w:rPr>
        <w:t xml:space="preserve"> </w:t>
      </w:r>
      <w:r>
        <w:rPr>
          <w:rStyle w:val="Hyperlink"/>
          <w:rFonts w:ascii="Arial" w:hAnsi="Arial"/>
          <w:color w:val="000000"/>
          <w:u w:val="none"/>
          <w:lang w:val="en-GB"/>
        </w:rPr>
        <w:t>(4 mins)</w:t>
      </w:r>
    </w:p>
    <w:p>
      <w:pPr>
        <w:pStyle w:val="Normal"/>
        <w:spacing w:lineRule="atLeast" w:line="20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mallCaps w:val="false"/>
        <w:caps w:val="false"/>
        <w:color w:val="2222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mallCaps w:val="false"/>
        <w:caps w:val="false"/>
        <w:color w:val="2222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mallCaps w:val="false"/>
        <w:caps w:val="false"/>
        <w:color w:val="2222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mallCaps w:val="false"/>
        <w:caps w:val="false"/>
        <w:lang w:val="en-GB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8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aps w:val="false"/>
      <w:smallCaps w:val="false"/>
      <w:color w:val="222222"/>
      <w:lang w:val="en-US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lang w:val="en-U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>
      <w:rFonts w:ascii="Arial" w:hAnsi="Aria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8zWWp0akU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LibreOffice/25.8.1.1$Linux_X86_64 LibreOffice_project/54047653041915e595ad4e45cccea684809c77b5</Application>
  <AppVersion>15.0000</AppVersion>
  <Pages>2</Pages>
  <Words>238</Words>
  <Characters>1069</Characters>
  <CharactersWithSpaces>1225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2019-10-09T15:26:00Z</cp:lastPrinted>
  <dcterms:modified xsi:type="dcterms:W3CDTF">2025-11-17T10:51:05Z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